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325"/>
        </w:tabs>
        <w:spacing w:after="240" w:before="240" w:line="240" w:lineRule="auto"/>
        <w:jc w:val="center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Acta de Compromiso Agrupaciones Estudiantiles</w:t>
      </w:r>
    </w:p>
    <w:p w:rsidR="00000000" w:rsidDel="00000000" w:rsidP="00000000" w:rsidRDefault="00000000" w:rsidRPr="00000000" w14:paraId="00000002">
      <w:pPr>
        <w:tabs>
          <w:tab w:val="left" w:leader="none" w:pos="5325"/>
        </w:tabs>
        <w:spacing w:after="240" w:before="240" w:line="240" w:lineRule="auto"/>
        <w:jc w:val="right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Temuco, Chile, a 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shd w:fill="ffd611" w:val="clear"/>
          <w:rtl w:val="0"/>
        </w:rPr>
        <w:t xml:space="preserve">00 de mes de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325"/>
        </w:tabs>
        <w:spacing w:after="0" w:before="200" w:line="240" w:lineRule="auto"/>
        <w:jc w:val="both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Universidad de La Frontera</w:t>
      </w:r>
    </w:p>
    <w:p w:rsidR="00000000" w:rsidDel="00000000" w:rsidP="00000000" w:rsidRDefault="00000000" w:rsidRPr="00000000" w14:paraId="00000004">
      <w:pPr>
        <w:tabs>
          <w:tab w:val="left" w:leader="none" w:pos="5325"/>
        </w:tabs>
        <w:spacing w:after="0" w:before="200" w:line="240" w:lineRule="auto"/>
        <w:jc w:val="both"/>
        <w:rPr>
          <w:rFonts w:ascii="Raleway Medium" w:cs="Raleway Medium" w:eastAsia="Raleway Medium" w:hAnsi="Raleway Medium"/>
          <w:sz w:val="24"/>
          <w:szCs w:val="24"/>
          <w:shd w:fill="ffd611" w:val="clear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A quien corresponda: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325"/>
        </w:tabs>
        <w:spacing w:after="0" w:before="200" w:line="240" w:lineRule="auto"/>
        <w:jc w:val="both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Por medio de la presente acta la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Agrupación estudiantil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shd w:fill="ffd611" w:val="clear"/>
          <w:rtl w:val="0"/>
        </w:rPr>
        <w:t xml:space="preserve">(Nombre Agrupación)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se compromete a cumplir semestralmente con el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envío de documentos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que sean solicitados por el/la Encargada/o de Agrupaciones Estudiantiles de la División de Ciudadanía y Participación Estudiantil, tales como: Plan semestral de trabajo, Registro de socias/os, Rendición de gastos, u otros, además de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enviar la información correctamente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para gestiones de apoyo y acompañamiento e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informar sobre las actividades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que realice la agrupación, solicitando los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permisos 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correspondientes a cada caso.</w:t>
      </w:r>
    </w:p>
    <w:p w:rsidR="00000000" w:rsidDel="00000000" w:rsidP="00000000" w:rsidRDefault="00000000" w:rsidRPr="00000000" w14:paraId="00000006">
      <w:pPr>
        <w:tabs>
          <w:tab w:val="left" w:leader="none" w:pos="5325"/>
        </w:tabs>
        <w:spacing w:after="0" w:before="200" w:line="240" w:lineRule="auto"/>
        <w:jc w:val="both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En adición, la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Directiva 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se compromete con asistir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al menos a 1 de las reuniones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generales de Agrupaciones Estudiantiles a las cuales llame la Encargada de Agrupaciones estudiantiles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cada semestre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, debiendo además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compartir la información, actas y/o acuerdos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que de aquellas resulten con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todas y todos los miembros de la asociación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. Se hace además responsable de entregar un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reporte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de las condiciones de la asociación a las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nuevas directivas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que se vayan conformando a lo largo del tiempo.</w:t>
      </w:r>
    </w:p>
    <w:p w:rsidR="00000000" w:rsidDel="00000000" w:rsidP="00000000" w:rsidRDefault="00000000" w:rsidRPr="00000000" w14:paraId="00000007">
      <w:pPr>
        <w:tabs>
          <w:tab w:val="left" w:leader="none" w:pos="5325"/>
        </w:tabs>
        <w:spacing w:after="0" w:before="200" w:line="240" w:lineRule="auto"/>
        <w:jc w:val="both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En el caso de las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Agrupaciones de carácter deportivo o que realicen algún tipo de entrenamiento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, la Asociación declara estar informada de que no existen espacios asegurados para sus prácticas, por lo que de ser posible el/la Encargada/o de Agrupaciones Estudiantiles intentará gestionar un espacio extra, pero entendiendo que es ideal que la Agrupación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gestione autónomamente un lugar de entrenamiento y práctica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tabs>
          <w:tab w:val="left" w:leader="none" w:pos="5325"/>
        </w:tabs>
        <w:spacing w:after="0" w:before="200" w:line="240" w:lineRule="auto"/>
        <w:jc w:val="both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Por último, se declara que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 en caso de no cumplir con lo pactado en esta acta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, la Agrupación estudiantil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no podrá recibir apoyos económicos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de ningún tipo en el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semestre posterior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a su incumplimiento. Y en caso de que el incumplimiento persista por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2 o más semestres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se realizará un 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análisis 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por parte de la División de Ciudadanía y Participación estudiantil para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 decidir la continuidad </w:t>
      </w: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de la Asociación en la Universidad.</w:t>
      </w:r>
    </w:p>
    <w:p w:rsidR="00000000" w:rsidDel="00000000" w:rsidP="00000000" w:rsidRDefault="00000000" w:rsidRPr="00000000" w14:paraId="00000009">
      <w:pPr>
        <w:tabs>
          <w:tab w:val="left" w:leader="none" w:pos="5325"/>
        </w:tabs>
        <w:spacing w:after="0" w:before="0" w:line="240" w:lineRule="auto"/>
        <w:jc w:val="both"/>
        <w:rPr>
          <w:rFonts w:ascii="Raleway Medium" w:cs="Raleway Medium" w:eastAsia="Raleway Medium" w:hAnsi="Raleway Medium"/>
          <w:sz w:val="24"/>
          <w:szCs w:val="24"/>
          <w:shd w:fill="ffd61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325"/>
        </w:tabs>
        <w:spacing w:after="0" w:before="0" w:line="240" w:lineRule="auto"/>
        <w:jc w:val="both"/>
        <w:rPr>
          <w:rFonts w:ascii="Raleway Medium" w:cs="Raleway Medium" w:eastAsia="Raleway Medium" w:hAnsi="Raleway Medium"/>
          <w:sz w:val="24"/>
          <w:szCs w:val="24"/>
          <w:shd w:fill="ff9900" w:val="clear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Atentamente,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325"/>
        </w:tabs>
        <w:spacing w:after="0" w:before="0" w:line="240" w:lineRule="auto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325"/>
        </w:tabs>
        <w:spacing w:after="0" w:before="0" w:line="240" w:lineRule="auto"/>
        <w:jc w:val="center"/>
        <w:rPr>
          <w:rFonts w:ascii="Raleway Medium" w:cs="Raleway Medium" w:eastAsia="Raleway Medium" w:hAnsi="Raleway Medium"/>
          <w:sz w:val="24"/>
          <w:szCs w:val="24"/>
          <w:u w:val="single"/>
          <w:shd w:fill="ffd611" w:val="clear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u w:val="single"/>
          <w:shd w:fill="ffd611" w:val="clear"/>
          <w:rtl w:val="0"/>
        </w:rPr>
        <w:t xml:space="preserve">[Firma]</w:t>
      </w:r>
    </w:p>
    <w:p w:rsidR="00000000" w:rsidDel="00000000" w:rsidP="00000000" w:rsidRDefault="00000000" w:rsidRPr="00000000" w14:paraId="0000000D">
      <w:pPr>
        <w:tabs>
          <w:tab w:val="left" w:leader="none" w:pos="5325"/>
        </w:tabs>
        <w:spacing w:after="0" w:before="0" w:line="240" w:lineRule="auto"/>
        <w:jc w:val="center"/>
        <w:rPr>
          <w:rFonts w:ascii="Raleway" w:cs="Raleway" w:eastAsia="Raleway" w:hAnsi="Raleway"/>
          <w:b w:val="1"/>
          <w:sz w:val="24"/>
          <w:szCs w:val="24"/>
          <w:u w:val="single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u w:val="single"/>
          <w:rtl w:val="0"/>
        </w:rPr>
        <w:t xml:space="preserve">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5325"/>
        </w:tabs>
        <w:spacing w:after="0" w:before="0" w:line="240" w:lineRule="auto"/>
        <w:jc w:val="center"/>
        <w:rPr>
          <w:rFonts w:ascii="Raleway Medium" w:cs="Raleway Medium" w:eastAsia="Raleway Medium" w:hAnsi="Raleway Medium"/>
          <w:sz w:val="24"/>
          <w:szCs w:val="24"/>
          <w:shd w:fill="ffd611" w:val="clear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shd w:fill="ffd611" w:val="clear"/>
          <w:rtl w:val="0"/>
        </w:rPr>
        <w:t xml:space="preserve">[Nombre y apellido del Presidente o Presidenta de la Agrupación]</w:t>
      </w:r>
    </w:p>
    <w:p w:rsidR="00000000" w:rsidDel="00000000" w:rsidP="00000000" w:rsidRDefault="00000000" w:rsidRPr="00000000" w14:paraId="0000000F">
      <w:pPr>
        <w:tabs>
          <w:tab w:val="left" w:leader="none" w:pos="5325"/>
        </w:tabs>
        <w:spacing w:after="0" w:before="0" w:line="240" w:lineRule="auto"/>
        <w:jc w:val="center"/>
        <w:rPr>
          <w:rFonts w:ascii="Raleway Medium" w:cs="Raleway Medium" w:eastAsia="Raleway Medium" w:hAnsi="Raleway Medium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shd w:fill="ffd611" w:val="clear"/>
          <w:rtl w:val="0"/>
        </w:rPr>
        <w:t xml:space="preserve">[Detallar Cargo: Presidente o Presidenta de Agrupación …..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.0000000000001" w:top="1984.2519685039372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-933443</wp:posOffset>
          </wp:positionH>
          <wp:positionV relativeFrom="paragraph">
            <wp:posOffset>-447668</wp:posOffset>
          </wp:positionV>
          <wp:extent cx="7810500" cy="1245870"/>
          <wp:effectExtent b="0" l="0" r="0" t="0"/>
          <wp:wrapNone/>
          <wp:docPr id="3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87612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2458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4371975</wp:posOffset>
          </wp:positionH>
          <wp:positionV relativeFrom="paragraph">
            <wp:posOffset>-171442</wp:posOffset>
          </wp:positionV>
          <wp:extent cx="1602105" cy="520439"/>
          <wp:effectExtent b="0" l="0" r="0" t="0"/>
          <wp:wrapNone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2105" cy="5204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-39997</wp:posOffset>
          </wp:positionH>
          <wp:positionV relativeFrom="paragraph">
            <wp:posOffset>-306697</wp:posOffset>
          </wp:positionV>
          <wp:extent cx="1115695" cy="809625"/>
          <wp:effectExtent b="0" l="0" r="0" t="0"/>
          <wp:wrapNone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5695" cy="809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330D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330D9"/>
  </w:style>
  <w:style w:type="paragraph" w:styleId="Piedepgina">
    <w:name w:val="footer"/>
    <w:basedOn w:val="Normal"/>
    <w:link w:val="PiedepginaCar"/>
    <w:uiPriority w:val="99"/>
    <w:unhideWhenUsed w:val="1"/>
    <w:rsid w:val="006330D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330D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alewayMedium-regular.ttf"/><Relationship Id="rId6" Type="http://schemas.openxmlformats.org/officeDocument/2006/relationships/font" Target="fonts/RalewayMedium-bold.ttf"/><Relationship Id="rId7" Type="http://schemas.openxmlformats.org/officeDocument/2006/relationships/font" Target="fonts/RalewayMedium-italic.ttf"/><Relationship Id="rId8" Type="http://schemas.openxmlformats.org/officeDocument/2006/relationships/font" Target="fonts/Raleway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wl4MQgjmVudI3Aj4MGI5BQp3Q==">CgMxLjA4AHIhMS1FX0xyNUdBQmlpYmltcjBlRjhDUTVVeFc3Y0FOMnFG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2022-05-02T18:08:00Z</dcterms:created>
  <dc:creator>DISEÑADOR</dc:creator>
</cp:coreProperties>
</file>